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DAC3" w14:textId="77777777" w:rsidR="00D40958" w:rsidRDefault="00D40958" w:rsidP="00D40958">
      <w:pPr>
        <w:tabs>
          <w:tab w:val="left" w:pos="6300"/>
        </w:tabs>
        <w:ind w:left="7776" w:hanging="121"/>
        <w:rPr>
          <w:color w:val="000000"/>
          <w:sz w:val="20"/>
          <w:szCs w:val="20"/>
        </w:rPr>
      </w:pPr>
      <w:r>
        <w:rPr>
          <w:color w:val="000000"/>
          <w:sz w:val="20"/>
          <w:szCs w:val="20"/>
        </w:rPr>
        <w:t xml:space="preserve">Forma patvirtinta </w:t>
      </w:r>
    </w:p>
    <w:p w14:paraId="401067BF" w14:textId="77777777" w:rsidR="00D40958" w:rsidRDefault="00D40958" w:rsidP="00D40958">
      <w:pPr>
        <w:tabs>
          <w:tab w:val="left" w:pos="6300"/>
        </w:tabs>
        <w:ind w:left="7776" w:hanging="121"/>
        <w:rPr>
          <w:sz w:val="20"/>
          <w:szCs w:val="20"/>
        </w:rPr>
      </w:pPr>
      <w:r>
        <w:rPr>
          <w:sz w:val="20"/>
          <w:szCs w:val="20"/>
        </w:rPr>
        <w:t>Mokyklos direktoriaus</w:t>
      </w:r>
    </w:p>
    <w:p w14:paraId="5068DC6F" w14:textId="16DF0A94" w:rsidR="00D40958" w:rsidRDefault="00D40958" w:rsidP="00D40958">
      <w:pPr>
        <w:tabs>
          <w:tab w:val="left" w:pos="6300"/>
        </w:tabs>
        <w:ind w:left="7655"/>
        <w:rPr>
          <w:sz w:val="20"/>
          <w:szCs w:val="20"/>
        </w:rPr>
      </w:pPr>
      <w:r w:rsidRPr="000208ED">
        <w:rPr>
          <w:sz w:val="20"/>
          <w:szCs w:val="20"/>
        </w:rPr>
        <w:t>2026 m. gegužės 25 d. įsakymu Nr. VĮ-</w:t>
      </w:r>
      <w:r w:rsidR="000208ED" w:rsidRPr="000208ED">
        <w:rPr>
          <w:sz w:val="20"/>
          <w:szCs w:val="20"/>
        </w:rPr>
        <w:t>254</w:t>
      </w:r>
    </w:p>
    <w:p w14:paraId="05A59CCC" w14:textId="3D7CE718" w:rsidR="000208ED" w:rsidRDefault="000208ED" w:rsidP="00D40958">
      <w:pPr>
        <w:tabs>
          <w:tab w:val="left" w:pos="6300"/>
        </w:tabs>
        <w:ind w:left="7655"/>
        <w:rPr>
          <w:sz w:val="20"/>
          <w:szCs w:val="20"/>
        </w:rPr>
      </w:pPr>
    </w:p>
    <w:p w14:paraId="7BBA6B44" w14:textId="24D08AED" w:rsidR="000208ED" w:rsidRPr="000208ED" w:rsidRDefault="000208ED" w:rsidP="000208ED">
      <w:pPr>
        <w:tabs>
          <w:tab w:val="left" w:pos="6300"/>
        </w:tabs>
        <w:ind w:left="7655"/>
        <w:jc w:val="right"/>
        <w:rPr>
          <w:sz w:val="20"/>
          <w:szCs w:val="20"/>
        </w:rPr>
      </w:pPr>
      <w:r>
        <w:rPr>
          <w:sz w:val="20"/>
          <w:szCs w:val="20"/>
        </w:rPr>
        <w:t>2 priedas</w:t>
      </w:r>
    </w:p>
    <w:p w14:paraId="61DD6431" w14:textId="77777777" w:rsidR="00D40958" w:rsidRDefault="00D40958" w:rsidP="00D40958">
      <w:pPr>
        <w:jc w:val="center"/>
        <w:rPr>
          <w:b/>
          <w:bCs/>
          <w:sz w:val="20"/>
          <w:szCs w:val="20"/>
        </w:rPr>
      </w:pPr>
    </w:p>
    <w:p w14:paraId="05598BCA" w14:textId="77777777" w:rsidR="00D40958" w:rsidRDefault="00D40958" w:rsidP="00D40958">
      <w:pPr>
        <w:ind w:firstLine="284"/>
        <w:jc w:val="center"/>
        <w:rPr>
          <w:b/>
          <w:bCs/>
          <w:sz w:val="20"/>
          <w:szCs w:val="20"/>
        </w:rPr>
      </w:pPr>
      <w:r>
        <w:rPr>
          <w:b/>
          <w:bCs/>
          <w:sz w:val="20"/>
          <w:szCs w:val="20"/>
        </w:rPr>
        <w:t>VAIKŲ PRIĖMIMO Į PANEVĖŽIO MYKOLO KARKOS PAGRINDINĘ MOKYKLĄ</w:t>
      </w:r>
    </w:p>
    <w:p w14:paraId="57546BA5" w14:textId="77777777" w:rsidR="00D40958" w:rsidRDefault="00D40958" w:rsidP="00D40958">
      <w:pPr>
        <w:ind w:firstLine="284"/>
        <w:jc w:val="center"/>
        <w:rPr>
          <w:b/>
          <w:bCs/>
          <w:sz w:val="20"/>
          <w:szCs w:val="20"/>
        </w:rPr>
      </w:pPr>
      <w:r>
        <w:rPr>
          <w:b/>
          <w:bCs/>
          <w:sz w:val="20"/>
          <w:szCs w:val="20"/>
        </w:rPr>
        <w:t>S U T A R T I S</w:t>
      </w:r>
    </w:p>
    <w:p w14:paraId="5CB279AC" w14:textId="77777777" w:rsidR="00D40958" w:rsidRDefault="00D40958" w:rsidP="00D40958">
      <w:pPr>
        <w:ind w:firstLine="284"/>
        <w:jc w:val="center"/>
        <w:rPr>
          <w:sz w:val="20"/>
          <w:szCs w:val="20"/>
        </w:rPr>
      </w:pPr>
    </w:p>
    <w:p w14:paraId="45F2A86E" w14:textId="77777777" w:rsidR="00D40958" w:rsidRDefault="00D40958" w:rsidP="00D40958">
      <w:pPr>
        <w:ind w:firstLine="284"/>
        <w:jc w:val="center"/>
        <w:rPr>
          <w:sz w:val="20"/>
          <w:szCs w:val="20"/>
        </w:rPr>
      </w:pPr>
      <w:r>
        <w:rPr>
          <w:sz w:val="20"/>
          <w:szCs w:val="20"/>
        </w:rPr>
        <w:t xml:space="preserve">202 _  m.  ____________ mėn. ____ d. Nr. </w:t>
      </w:r>
    </w:p>
    <w:p w14:paraId="093461DA" w14:textId="77777777" w:rsidR="00D40958" w:rsidRDefault="00D40958" w:rsidP="00D40958">
      <w:pPr>
        <w:ind w:firstLine="284"/>
        <w:rPr>
          <w:b/>
          <w:bCs/>
          <w:sz w:val="20"/>
          <w:szCs w:val="20"/>
        </w:rPr>
      </w:pPr>
    </w:p>
    <w:tbl>
      <w:tblPr>
        <w:tblW w:w="9747" w:type="dxa"/>
        <w:tblInd w:w="2" w:type="dxa"/>
        <w:tblLayout w:type="fixed"/>
        <w:tblLook w:val="0000" w:firstRow="0" w:lastRow="0" w:firstColumn="0" w:lastColumn="0" w:noHBand="0" w:noVBand="0"/>
      </w:tblPr>
      <w:tblGrid>
        <w:gridCol w:w="9747"/>
      </w:tblGrid>
      <w:tr w:rsidR="00D40958" w14:paraId="78FFE1EC" w14:textId="77777777" w:rsidTr="00B20B51">
        <w:trPr>
          <w:trHeight w:val="1"/>
        </w:trPr>
        <w:tc>
          <w:tcPr>
            <w:tcW w:w="9747" w:type="dxa"/>
            <w:tcBorders>
              <w:top w:val="nil"/>
              <w:left w:val="nil"/>
              <w:bottom w:val="nil"/>
              <w:right w:val="nil"/>
            </w:tcBorders>
            <w:shd w:val="clear" w:color="auto" w:fill="FFFFFF"/>
          </w:tcPr>
          <w:p w14:paraId="399A8C29" w14:textId="77777777" w:rsidR="00D40958" w:rsidRDefault="00D40958" w:rsidP="00B20B51">
            <w:pPr>
              <w:ind w:firstLine="284"/>
              <w:jc w:val="center"/>
              <w:rPr>
                <w:sz w:val="20"/>
                <w:szCs w:val="20"/>
              </w:rPr>
            </w:pPr>
            <w:r>
              <w:rPr>
                <w:b/>
                <w:bCs/>
                <w:smallCaps/>
                <w:sz w:val="20"/>
                <w:szCs w:val="20"/>
              </w:rPr>
              <w:t xml:space="preserve">PANEVĖŽIO MYKOLO KARKOS PAGRINDINĖ MOKYKLA </w:t>
            </w:r>
            <w:r>
              <w:rPr>
                <w:b/>
                <w:bCs/>
                <w:sz w:val="20"/>
                <w:szCs w:val="20"/>
              </w:rPr>
              <w:t>190422963</w:t>
            </w:r>
          </w:p>
        </w:tc>
      </w:tr>
      <w:tr w:rsidR="00D40958" w14:paraId="73DFCC22" w14:textId="77777777" w:rsidTr="00B20B51">
        <w:trPr>
          <w:trHeight w:val="1"/>
        </w:trPr>
        <w:tc>
          <w:tcPr>
            <w:tcW w:w="9747" w:type="dxa"/>
            <w:tcBorders>
              <w:top w:val="nil"/>
              <w:left w:val="nil"/>
              <w:bottom w:val="nil"/>
              <w:right w:val="nil"/>
            </w:tcBorders>
            <w:shd w:val="clear" w:color="auto" w:fill="FFFFFF"/>
          </w:tcPr>
          <w:p w14:paraId="0B8B238F" w14:textId="77777777" w:rsidR="00D40958" w:rsidRDefault="00D40958" w:rsidP="00B20B51">
            <w:pPr>
              <w:tabs>
                <w:tab w:val="left" w:pos="840"/>
              </w:tabs>
              <w:ind w:firstLine="284"/>
              <w:jc w:val="center"/>
              <w:rPr>
                <w:sz w:val="20"/>
                <w:szCs w:val="20"/>
              </w:rPr>
            </w:pPr>
            <w:r>
              <w:rPr>
                <w:sz w:val="20"/>
                <w:szCs w:val="20"/>
              </w:rPr>
              <w:t>Biudžetinė įstaiga, Dariaus ir Girėno g. 26,   LT-35320  Panevėžys,</w:t>
            </w:r>
          </w:p>
        </w:tc>
      </w:tr>
    </w:tbl>
    <w:p w14:paraId="6BA7347A" w14:textId="77777777" w:rsidR="00D40958" w:rsidRDefault="00D40958" w:rsidP="00D40958">
      <w:pPr>
        <w:pBdr>
          <w:bottom w:val="single" w:sz="12" w:space="1" w:color="000000"/>
        </w:pBdr>
        <w:ind w:firstLine="284"/>
        <w:jc w:val="center"/>
        <w:rPr>
          <w:sz w:val="20"/>
          <w:szCs w:val="20"/>
        </w:rPr>
      </w:pPr>
      <w:r>
        <w:rPr>
          <w:sz w:val="20"/>
          <w:szCs w:val="20"/>
        </w:rPr>
        <w:t>Panevėžio Mykolo Karkos pagrindinė mokykla (toliau – Švietimo teikėjas), atstovaujama mokyklos direktorės, viena šalis ir prašymą pateikęs asmuo (mama, tėvas, globėja(s), teisėtas asmuo, atstovaujanti(s) vaiko interesus)</w:t>
      </w:r>
    </w:p>
    <w:p w14:paraId="08951D8A" w14:textId="77777777" w:rsidR="00D40958" w:rsidRDefault="00D40958" w:rsidP="00D40958">
      <w:pPr>
        <w:pBdr>
          <w:bottom w:val="single" w:sz="12" w:space="1" w:color="000000"/>
        </w:pBdr>
        <w:ind w:firstLine="284"/>
        <w:rPr>
          <w:sz w:val="20"/>
          <w:szCs w:val="20"/>
        </w:rPr>
      </w:pPr>
    </w:p>
    <w:p w14:paraId="5B9AFC4A" w14:textId="77777777" w:rsidR="00D40958" w:rsidRPr="0089348A" w:rsidRDefault="00D40958" w:rsidP="00D40958">
      <w:pPr>
        <w:ind w:firstLine="284"/>
        <w:jc w:val="center"/>
        <w:rPr>
          <w:b/>
          <w:i/>
          <w:iCs/>
          <w:sz w:val="20"/>
          <w:szCs w:val="20"/>
        </w:rPr>
      </w:pPr>
      <w:r w:rsidRPr="0089348A">
        <w:rPr>
          <w:b/>
          <w:i/>
          <w:iCs/>
          <w:sz w:val="20"/>
          <w:szCs w:val="20"/>
        </w:rPr>
        <w:t>(vardas, pavardė, asmens kodas, gim. data, adresas ir telefonas, mob. tel.)</w:t>
      </w:r>
    </w:p>
    <w:p w14:paraId="63CD95D2" w14:textId="77777777" w:rsidR="00D40958" w:rsidRDefault="00D40958" w:rsidP="00D40958">
      <w:pPr>
        <w:ind w:firstLine="284"/>
        <w:jc w:val="both"/>
        <w:rPr>
          <w:sz w:val="20"/>
          <w:szCs w:val="20"/>
        </w:rPr>
      </w:pPr>
      <w:r>
        <w:rPr>
          <w:sz w:val="20"/>
          <w:szCs w:val="20"/>
        </w:rPr>
        <w:t>kita šalis, sudaro šią mokymo sutartį:</w:t>
      </w:r>
    </w:p>
    <w:p w14:paraId="60F98B8E" w14:textId="77777777" w:rsidR="00D40958" w:rsidRDefault="00D40958" w:rsidP="00D40958">
      <w:pPr>
        <w:ind w:firstLine="284"/>
        <w:jc w:val="center"/>
        <w:rPr>
          <w:b/>
          <w:bCs/>
          <w:sz w:val="20"/>
          <w:szCs w:val="20"/>
        </w:rPr>
      </w:pPr>
      <w:r>
        <w:rPr>
          <w:b/>
          <w:bCs/>
          <w:sz w:val="20"/>
          <w:szCs w:val="20"/>
        </w:rPr>
        <w:t>I. SUTARTIES OBJEKTAS</w:t>
      </w:r>
    </w:p>
    <w:p w14:paraId="606BA080" w14:textId="77777777" w:rsidR="00D40958" w:rsidRDefault="00D40958" w:rsidP="00D40958">
      <w:pPr>
        <w:ind w:firstLine="284"/>
        <w:jc w:val="both"/>
        <w:rPr>
          <w:b/>
          <w:bCs/>
          <w:color w:val="000000"/>
          <w:sz w:val="20"/>
          <w:szCs w:val="20"/>
        </w:rPr>
      </w:pPr>
      <w:r>
        <w:rPr>
          <w:sz w:val="20"/>
          <w:szCs w:val="20"/>
        </w:rPr>
        <w:t xml:space="preserve">Švietimo teikėjas įsipareigoja </w:t>
      </w:r>
      <w:r>
        <w:rPr>
          <w:b/>
          <w:bCs/>
          <w:color w:val="000000"/>
          <w:sz w:val="20"/>
          <w:szCs w:val="20"/>
          <w:highlight w:val="white"/>
        </w:rPr>
        <w:t>Kliento sūnų, dukrą, globotinį (vardas, pavardė, asmens kodas)</w:t>
      </w:r>
    </w:p>
    <w:p w14:paraId="1BF92725" w14:textId="77777777" w:rsidR="00D40958" w:rsidRDefault="00D40958" w:rsidP="00D40958">
      <w:pPr>
        <w:ind w:firstLine="284"/>
        <w:jc w:val="both"/>
        <w:rPr>
          <w:b/>
          <w:bCs/>
          <w:color w:val="000000"/>
          <w:sz w:val="20"/>
          <w:szCs w:val="20"/>
        </w:rPr>
      </w:pPr>
    </w:p>
    <w:p w14:paraId="405F6559" w14:textId="77777777" w:rsidR="00D40958" w:rsidRPr="0089348A" w:rsidRDefault="00D40958" w:rsidP="00D40958">
      <w:pPr>
        <w:ind w:firstLine="284"/>
        <w:jc w:val="both"/>
        <w:rPr>
          <w:sz w:val="20"/>
          <w:szCs w:val="20"/>
        </w:rPr>
      </w:pPr>
      <w:r>
        <w:rPr>
          <w:sz w:val="20"/>
          <w:szCs w:val="20"/>
        </w:rPr>
        <w:t>_____________________________________________________________________ mokyti pagal</w:t>
      </w:r>
      <w:r>
        <w:rPr>
          <w:b/>
          <w:bCs/>
          <w:sz w:val="20"/>
          <w:szCs w:val="20"/>
        </w:rPr>
        <w:t xml:space="preserve"> pagrindinio </w:t>
      </w:r>
      <w:r>
        <w:rPr>
          <w:sz w:val="20"/>
          <w:szCs w:val="20"/>
        </w:rPr>
        <w:t xml:space="preserve">ar </w:t>
      </w:r>
      <w:r w:rsidRPr="0089348A">
        <w:rPr>
          <w:bCs/>
        </w:rPr>
        <w:t xml:space="preserve">specialiojo </w:t>
      </w:r>
      <w:r>
        <w:rPr>
          <w:bCs/>
        </w:rPr>
        <w:t>pagrindinio</w:t>
      </w:r>
      <w:r>
        <w:rPr>
          <w:b/>
          <w:bCs/>
        </w:rPr>
        <w:t xml:space="preserve"> </w:t>
      </w:r>
      <w:r>
        <w:rPr>
          <w:sz w:val="20"/>
          <w:szCs w:val="20"/>
        </w:rPr>
        <w:t>ugdymo I pakopos programą (t</w:t>
      </w:r>
      <w:r>
        <w:rPr>
          <w:i/>
          <w:iCs/>
          <w:sz w:val="20"/>
          <w:szCs w:val="20"/>
        </w:rPr>
        <w:t>inkamą pabraukti)</w:t>
      </w:r>
      <w:r>
        <w:rPr>
          <w:sz w:val="20"/>
          <w:szCs w:val="20"/>
        </w:rPr>
        <w:t xml:space="preserve">, </w:t>
      </w:r>
      <w:r w:rsidRPr="0089348A">
        <w:rPr>
          <w:sz w:val="20"/>
          <w:szCs w:val="20"/>
        </w:rPr>
        <w:t xml:space="preserve">grupinio, pavienio mokymo forma; kasdienio, savarankiško, nuotolinio, namų mokymo, ugdymo šeimoje mokymo proceso organizavimo būdu </w:t>
      </w:r>
      <w:r>
        <w:rPr>
          <w:sz w:val="20"/>
          <w:szCs w:val="20"/>
        </w:rPr>
        <w:t xml:space="preserve">ir pagal galimybes sudaryti sąlygas tenkinti jo/s saviraiškos poreikius.                </w:t>
      </w:r>
    </w:p>
    <w:p w14:paraId="26BFD5EF" w14:textId="77777777" w:rsidR="00D40958" w:rsidRDefault="00D40958" w:rsidP="00D40958">
      <w:pPr>
        <w:ind w:firstLine="284"/>
        <w:jc w:val="center"/>
        <w:rPr>
          <w:sz w:val="20"/>
          <w:szCs w:val="20"/>
          <w:highlight w:val="white"/>
        </w:rPr>
      </w:pPr>
      <w:r>
        <w:rPr>
          <w:b/>
          <w:bCs/>
          <w:color w:val="000000"/>
          <w:sz w:val="20"/>
          <w:szCs w:val="20"/>
          <w:highlight w:val="white"/>
        </w:rPr>
        <w:t>II. SUTARTIES ŠALIŲ ĮSIPAREIGOJIMAI</w:t>
      </w:r>
    </w:p>
    <w:p w14:paraId="287EFA0F" w14:textId="77777777" w:rsidR="00D40958" w:rsidRDefault="00D40958" w:rsidP="00D40958">
      <w:pPr>
        <w:spacing w:before="230" w:line="276" w:lineRule="auto"/>
        <w:ind w:firstLine="284"/>
        <w:jc w:val="both"/>
        <w:rPr>
          <w:b/>
          <w:bCs/>
          <w:color w:val="000000"/>
          <w:sz w:val="20"/>
          <w:szCs w:val="20"/>
          <w:highlight w:val="white"/>
        </w:rPr>
      </w:pPr>
      <w:r>
        <w:rPr>
          <w:b/>
          <w:bCs/>
          <w:color w:val="000000"/>
          <w:sz w:val="20"/>
          <w:szCs w:val="20"/>
          <w:highlight w:val="white"/>
        </w:rPr>
        <w:t xml:space="preserve">           1.  Švietimo teikėjas įsipareigoja:</w:t>
      </w:r>
    </w:p>
    <w:p w14:paraId="2A4BC8D3" w14:textId="77777777" w:rsidR="00D40958" w:rsidRPr="00B968B8" w:rsidRDefault="00D40958" w:rsidP="00D40958">
      <w:pPr>
        <w:numPr>
          <w:ilvl w:val="0"/>
          <w:numId w:val="1"/>
        </w:numPr>
        <w:tabs>
          <w:tab w:val="left" w:pos="797"/>
        </w:tabs>
        <w:spacing w:line="276" w:lineRule="auto"/>
        <w:ind w:left="142" w:firstLine="284"/>
        <w:jc w:val="both"/>
        <w:rPr>
          <w:sz w:val="20"/>
          <w:szCs w:val="20"/>
          <w:highlight w:val="white"/>
        </w:rPr>
      </w:pPr>
      <w:r w:rsidRPr="00B968B8">
        <w:rPr>
          <w:color w:val="000000"/>
          <w:sz w:val="20"/>
          <w:szCs w:val="20"/>
          <w:highlight w:val="white"/>
        </w:rPr>
        <w:t xml:space="preserve"> Užtikrinti </w:t>
      </w:r>
      <w:r w:rsidRPr="00B968B8">
        <w:rPr>
          <w:sz w:val="20"/>
          <w:szCs w:val="20"/>
          <w:highlight w:val="white"/>
        </w:rPr>
        <w:t>mokiniui kokybišką ugdymą sudarant</w:t>
      </w:r>
      <w:r w:rsidRPr="00B968B8">
        <w:rPr>
          <w:color w:val="000000"/>
          <w:sz w:val="20"/>
          <w:szCs w:val="20"/>
          <w:highlight w:val="white"/>
        </w:rPr>
        <w:t xml:space="preserve"> tinkamas mokymosi sąlygas. Esant reikalui, gavus gydytojo pažymą, organizuoti mokymą namuose, individualų ar hibridinį mokymą. </w:t>
      </w:r>
    </w:p>
    <w:p w14:paraId="3864030C" w14:textId="77777777" w:rsidR="00D40958" w:rsidRPr="00B968B8" w:rsidRDefault="00D40958" w:rsidP="00D40958">
      <w:pPr>
        <w:numPr>
          <w:ilvl w:val="0"/>
          <w:numId w:val="1"/>
        </w:numPr>
        <w:tabs>
          <w:tab w:val="left" w:pos="797"/>
        </w:tabs>
        <w:spacing w:line="276" w:lineRule="auto"/>
        <w:ind w:left="142" w:firstLine="284"/>
        <w:jc w:val="both"/>
        <w:rPr>
          <w:sz w:val="20"/>
          <w:szCs w:val="20"/>
          <w:highlight w:val="white"/>
        </w:rPr>
      </w:pPr>
      <w:r w:rsidRPr="00B968B8">
        <w:rPr>
          <w:sz w:val="20"/>
          <w:szCs w:val="20"/>
          <w:highlight w:val="white"/>
        </w:rPr>
        <w:t xml:space="preserve"> </w:t>
      </w:r>
      <w:r w:rsidRPr="00B968B8">
        <w:rPr>
          <w:color w:val="000000"/>
          <w:sz w:val="20"/>
          <w:szCs w:val="20"/>
          <w:highlight w:val="white"/>
        </w:rPr>
        <w:t xml:space="preserve">Užtikrinti ugdomo mokinio saugumą, </w:t>
      </w:r>
      <w:r w:rsidRPr="00B968B8">
        <w:rPr>
          <w:sz w:val="20"/>
          <w:szCs w:val="20"/>
        </w:rPr>
        <w:t xml:space="preserve">asmens duomenų saugumą įgyvendinant tinkamas organizacines, fizines ir technines asmens ir asmens duomenų saugumo priemones. </w:t>
      </w:r>
      <w:r w:rsidRPr="00B968B8">
        <w:rPr>
          <w:color w:val="000000"/>
          <w:sz w:val="20"/>
          <w:szCs w:val="20"/>
          <w:highlight w:val="white"/>
        </w:rPr>
        <w:t xml:space="preserve">Tvarkant asmens duomenis vadovautis Asmens duomenų tvarkymo Panevėžio Mykolo Karkos pagrindinėje mokykloje privatumo politika. </w:t>
      </w:r>
    </w:p>
    <w:p w14:paraId="6FD5A645" w14:textId="77777777" w:rsidR="00D40958" w:rsidRDefault="00D40958" w:rsidP="00D40958">
      <w:pPr>
        <w:numPr>
          <w:ilvl w:val="0"/>
          <w:numId w:val="1"/>
        </w:numPr>
        <w:tabs>
          <w:tab w:val="left" w:pos="797"/>
        </w:tabs>
        <w:spacing w:line="276" w:lineRule="auto"/>
        <w:ind w:left="142" w:firstLine="284"/>
        <w:jc w:val="both"/>
        <w:rPr>
          <w:sz w:val="20"/>
          <w:szCs w:val="20"/>
          <w:highlight w:val="white"/>
        </w:rPr>
      </w:pPr>
      <w:r>
        <w:rPr>
          <w:color w:val="000000"/>
          <w:sz w:val="20"/>
          <w:szCs w:val="20"/>
          <w:highlight w:val="white"/>
        </w:rPr>
        <w:t xml:space="preserve"> </w:t>
      </w:r>
      <w:r>
        <w:rPr>
          <w:sz w:val="20"/>
          <w:szCs w:val="20"/>
          <w:highlight w:val="white"/>
        </w:rPr>
        <w:t xml:space="preserve">Vadovaujantis mokyklos mokinių pasiekimų ir pažangos vertinimo aprašu, objektyviai ir nešališkai vertinti Mokinio ugdymosi pasiekimus ir pažangą. </w:t>
      </w:r>
    </w:p>
    <w:p w14:paraId="725886C5" w14:textId="77777777" w:rsidR="00D40958" w:rsidRDefault="00D40958" w:rsidP="00D40958">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Mokiniui, baigusiam pagrindinio ugdymo I pakopos  programą, išduoti mokymosi pasiekimų pažymėjimą pagal Lietuvos Respublikos švietimo ir mokslo ministerijos nustatytą tvarką.</w:t>
      </w:r>
    </w:p>
    <w:p w14:paraId="49372E60" w14:textId="77777777" w:rsidR="00D40958" w:rsidRDefault="00D40958" w:rsidP="00D40958">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Ugdyti tvirtas mokinio dorovines, pilietines, tautines, patriotines  nuostatas bei sveikos gyvensenos nuostatas.</w:t>
      </w:r>
    </w:p>
    <w:p w14:paraId="64FAE79F" w14:textId="77777777" w:rsidR="00D40958" w:rsidRDefault="00D40958" w:rsidP="00D40958">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Suteikti galimybę rinktis dorinio ugdymo (etikos, tikybos) programas, pirmąją ir antrąją užsienio (anglų, vokiečių) kalbas, mokytis pagal kryptingo dailinio ugdymo programą.</w:t>
      </w:r>
    </w:p>
    <w:p w14:paraId="0894BB4C" w14:textId="77777777" w:rsidR="00D40958" w:rsidRDefault="00D40958" w:rsidP="00D40958">
      <w:pPr>
        <w:numPr>
          <w:ilvl w:val="0"/>
          <w:numId w:val="1"/>
        </w:numPr>
        <w:tabs>
          <w:tab w:val="left" w:pos="797"/>
        </w:tabs>
        <w:spacing w:line="276" w:lineRule="auto"/>
        <w:ind w:left="142" w:firstLine="284"/>
        <w:jc w:val="both"/>
        <w:rPr>
          <w:sz w:val="20"/>
          <w:szCs w:val="20"/>
        </w:rPr>
      </w:pPr>
      <w:r>
        <w:rPr>
          <w:sz w:val="20"/>
          <w:szCs w:val="20"/>
        </w:rPr>
        <w:t xml:space="preserve"> Suteikti socialinę, pedagoginę, specialiojo pedagogo, logopedo, psichologinę pagalbą, konsultuoti mokinį ugdymo karjerai ir kitas klausimais esant mokymosi sunkumams arba po ligos atvejais.</w:t>
      </w:r>
    </w:p>
    <w:p w14:paraId="4CE201BD" w14:textId="77777777" w:rsidR="00D40958" w:rsidRDefault="00D40958" w:rsidP="00D40958">
      <w:pPr>
        <w:numPr>
          <w:ilvl w:val="0"/>
          <w:numId w:val="1"/>
        </w:numPr>
        <w:tabs>
          <w:tab w:val="left" w:pos="797"/>
        </w:tabs>
        <w:spacing w:line="276" w:lineRule="auto"/>
        <w:ind w:left="142" w:firstLine="284"/>
        <w:jc w:val="both"/>
        <w:rPr>
          <w:sz w:val="20"/>
          <w:szCs w:val="20"/>
        </w:rPr>
      </w:pPr>
      <w:r>
        <w:rPr>
          <w:sz w:val="20"/>
          <w:szCs w:val="20"/>
        </w:rPr>
        <w:t xml:space="preserve"> Ne pamokų metu leisti naudotis biblioteka, sporto sale, erdvėmis mokyklos poilsio zonose.</w:t>
      </w:r>
    </w:p>
    <w:p w14:paraId="1569932B" w14:textId="77777777" w:rsidR="00D40958" w:rsidRDefault="00D40958" w:rsidP="00D40958">
      <w:pPr>
        <w:numPr>
          <w:ilvl w:val="0"/>
          <w:numId w:val="1"/>
        </w:numPr>
        <w:tabs>
          <w:tab w:val="left" w:pos="797"/>
        </w:tabs>
        <w:spacing w:line="276" w:lineRule="auto"/>
        <w:ind w:left="142" w:firstLine="284"/>
        <w:jc w:val="both"/>
        <w:rPr>
          <w:sz w:val="20"/>
          <w:szCs w:val="20"/>
        </w:rPr>
      </w:pPr>
      <w:r>
        <w:rPr>
          <w:sz w:val="20"/>
          <w:szCs w:val="20"/>
        </w:rPr>
        <w:t xml:space="preserve"> Per 3 darbo dienas po Mokytojų tarybos priimto nutarimo, supažindinti Mokinio atstovą dėl mokinio kėlimo į aukštesnę klasę, ugdymo programos baigimo, papildomų darbų skyrimo ar palikimo kartoti kursą.</w:t>
      </w:r>
    </w:p>
    <w:p w14:paraId="0E3F947E" w14:textId="77777777" w:rsidR="00D40958" w:rsidRDefault="00D40958" w:rsidP="00D40958">
      <w:pPr>
        <w:numPr>
          <w:ilvl w:val="0"/>
          <w:numId w:val="1"/>
        </w:numPr>
        <w:tabs>
          <w:tab w:val="left" w:pos="797"/>
        </w:tabs>
        <w:spacing w:line="276" w:lineRule="auto"/>
        <w:ind w:left="141" w:firstLine="284"/>
        <w:jc w:val="both"/>
        <w:rPr>
          <w:sz w:val="20"/>
          <w:szCs w:val="20"/>
        </w:rPr>
      </w:pPr>
      <w:r>
        <w:rPr>
          <w:sz w:val="20"/>
          <w:szCs w:val="20"/>
        </w:rPr>
        <w:t xml:space="preserve">Drausti Mokiniui pamokose ir pertraukų metu naudotis mobiliaisiais telefonais; Iš Mokinio, pažeidusio šią taisyklę, </w:t>
      </w:r>
      <w:r w:rsidRPr="00B968B8">
        <w:rPr>
          <w:sz w:val="20"/>
          <w:szCs w:val="20"/>
        </w:rPr>
        <w:t xml:space="preserve">mokytojas turi teisę paimti telefoną ir grąžinti jį tik visoms pamokoms pasibaigus arba grąžinti tik Mokinio tėvams </w:t>
      </w:r>
      <w:r w:rsidRPr="00B968B8">
        <w:rPr>
          <w:i/>
          <w:sz w:val="20"/>
          <w:szCs w:val="20"/>
        </w:rPr>
        <w:t xml:space="preserve">(pamokoje mobiliojo ryšio priemonėmis naudojamasi </w:t>
      </w:r>
      <w:r>
        <w:rPr>
          <w:i/>
          <w:sz w:val="20"/>
          <w:szCs w:val="20"/>
        </w:rPr>
        <w:t xml:space="preserve">išimtiniais atvejais </w:t>
      </w:r>
      <w:r w:rsidRPr="00B968B8">
        <w:rPr>
          <w:i/>
          <w:sz w:val="20"/>
          <w:szCs w:val="20"/>
        </w:rPr>
        <w:t>tik leidus mokytojui</w:t>
      </w:r>
      <w:r>
        <w:rPr>
          <w:sz w:val="20"/>
          <w:szCs w:val="20"/>
        </w:rPr>
        <w:t xml:space="preserve">). </w:t>
      </w:r>
    </w:p>
    <w:p w14:paraId="38305E45" w14:textId="77777777" w:rsidR="00D40958" w:rsidRDefault="00D40958" w:rsidP="00D40958">
      <w:pPr>
        <w:numPr>
          <w:ilvl w:val="0"/>
          <w:numId w:val="1"/>
        </w:numPr>
        <w:tabs>
          <w:tab w:val="left" w:pos="797"/>
        </w:tabs>
        <w:spacing w:line="276" w:lineRule="auto"/>
        <w:ind w:left="142" w:firstLine="284"/>
        <w:jc w:val="both"/>
        <w:rPr>
          <w:sz w:val="20"/>
          <w:szCs w:val="20"/>
        </w:rPr>
      </w:pPr>
      <w:r>
        <w:rPr>
          <w:sz w:val="20"/>
          <w:szCs w:val="20"/>
        </w:rPr>
        <w:t xml:space="preserve"> Per elektroninį dienyną TAMO tėvams teikti informaciją apie vaiko mokymosi pasiekimus, vaiko ugdymosi sąlygas. Per mokyklos elektroninę svetainę </w:t>
      </w:r>
      <w:r w:rsidRPr="0089348A">
        <w:rPr>
          <w:b/>
          <w:sz w:val="20"/>
          <w:szCs w:val="20"/>
        </w:rPr>
        <w:t>www.</w:t>
      </w:r>
      <w:hyperlink r:id="rId5">
        <w:r>
          <w:rPr>
            <w:b/>
            <w:sz w:val="20"/>
            <w:szCs w:val="20"/>
            <w:u w:val="single"/>
          </w:rPr>
          <w:t>m</w:t>
        </w:r>
        <w:r w:rsidRPr="0089348A">
          <w:rPr>
            <w:b/>
            <w:sz w:val="20"/>
            <w:szCs w:val="20"/>
            <w:u w:val="single"/>
          </w:rPr>
          <w:t>karkos.lt</w:t>
        </w:r>
      </w:hyperlink>
      <w:r>
        <w:rPr>
          <w:sz w:val="20"/>
          <w:szCs w:val="20"/>
        </w:rPr>
        <w:t xml:space="preserve"> tėvus supažindinti su mokyklos strategija, tikslais, uždaviniais, mokinių veiklomis, pasiekimais, priimtomis galiojančiomis tvarkomis, aprašais.</w:t>
      </w:r>
    </w:p>
    <w:p w14:paraId="329D5542" w14:textId="77777777" w:rsidR="00D40958" w:rsidRDefault="00D40958" w:rsidP="00D40958">
      <w:pPr>
        <w:numPr>
          <w:ilvl w:val="0"/>
          <w:numId w:val="1"/>
        </w:numPr>
        <w:tabs>
          <w:tab w:val="left" w:pos="797"/>
        </w:tabs>
        <w:spacing w:line="276" w:lineRule="auto"/>
        <w:ind w:left="142" w:firstLine="284"/>
        <w:jc w:val="both"/>
        <w:rPr>
          <w:color w:val="000000"/>
          <w:sz w:val="20"/>
          <w:szCs w:val="20"/>
          <w:highlight w:val="white"/>
        </w:rPr>
      </w:pPr>
      <w:r>
        <w:rPr>
          <w:color w:val="000000"/>
          <w:sz w:val="20"/>
          <w:szCs w:val="20"/>
          <w:highlight w:val="white"/>
        </w:rPr>
        <w:t xml:space="preserve"> Užtikrinti galimybę tėvams, globėjams, mokiniams dalyvauti mokyklos savivaldoje.</w:t>
      </w:r>
    </w:p>
    <w:p w14:paraId="58DC96CC" w14:textId="77777777" w:rsidR="00D40958" w:rsidRDefault="00D40958" w:rsidP="00D40958">
      <w:pPr>
        <w:numPr>
          <w:ilvl w:val="0"/>
          <w:numId w:val="1"/>
        </w:numPr>
        <w:tabs>
          <w:tab w:val="left" w:pos="797"/>
        </w:tabs>
        <w:spacing w:line="276" w:lineRule="auto"/>
        <w:ind w:left="142" w:firstLine="284"/>
        <w:jc w:val="both"/>
        <w:rPr>
          <w:sz w:val="20"/>
          <w:szCs w:val="20"/>
          <w:highlight w:val="white"/>
        </w:rPr>
      </w:pPr>
      <w:r>
        <w:rPr>
          <w:sz w:val="20"/>
          <w:szCs w:val="20"/>
          <w:highlight w:val="white"/>
        </w:rPr>
        <w:t>Tvarkyti ir naudoti mokinio asmens duomenis mokyklos ir švietimo valdymo informacinėse sistemose švietimo ir statistikos tikslais teisės aktų nustatyta tvarka.</w:t>
      </w:r>
    </w:p>
    <w:p w14:paraId="2191F770" w14:textId="77777777" w:rsidR="00D40958" w:rsidRDefault="00D40958" w:rsidP="00D40958">
      <w:pPr>
        <w:numPr>
          <w:ilvl w:val="0"/>
          <w:numId w:val="1"/>
        </w:numPr>
        <w:tabs>
          <w:tab w:val="left" w:pos="797"/>
        </w:tabs>
        <w:spacing w:line="276" w:lineRule="auto"/>
        <w:ind w:left="142" w:firstLine="284"/>
        <w:jc w:val="both"/>
        <w:rPr>
          <w:sz w:val="20"/>
          <w:szCs w:val="20"/>
          <w:highlight w:val="white"/>
        </w:rPr>
      </w:pPr>
      <w:r>
        <w:rPr>
          <w:sz w:val="20"/>
          <w:szCs w:val="20"/>
          <w:highlight w:val="white"/>
        </w:rPr>
        <w:t>Organizuoti mokinio maitinimą teisės aktų nustatyta tvarka.</w:t>
      </w:r>
    </w:p>
    <w:p w14:paraId="77CE49AB" w14:textId="77777777" w:rsidR="00D40958" w:rsidRDefault="00D40958" w:rsidP="00D40958">
      <w:pPr>
        <w:numPr>
          <w:ilvl w:val="0"/>
          <w:numId w:val="1"/>
        </w:numPr>
        <w:tabs>
          <w:tab w:val="left" w:pos="797"/>
        </w:tabs>
        <w:spacing w:line="276" w:lineRule="auto"/>
        <w:ind w:left="142" w:firstLine="284"/>
        <w:jc w:val="both"/>
        <w:rPr>
          <w:sz w:val="20"/>
          <w:szCs w:val="20"/>
          <w:highlight w:val="white"/>
        </w:rPr>
      </w:pPr>
      <w:r>
        <w:rPr>
          <w:sz w:val="20"/>
          <w:szCs w:val="20"/>
          <w:highlight w:val="white"/>
        </w:rPr>
        <w:t>Nustatyta tvarka išduoti elektroninį mokinio pažymėjimą.</w:t>
      </w:r>
    </w:p>
    <w:p w14:paraId="3FED17FD" w14:textId="77777777" w:rsidR="00D40958" w:rsidRDefault="00D40958" w:rsidP="00D40958">
      <w:pPr>
        <w:numPr>
          <w:ilvl w:val="0"/>
          <w:numId w:val="1"/>
        </w:numPr>
        <w:spacing w:line="276" w:lineRule="auto"/>
        <w:ind w:left="142" w:firstLine="284"/>
        <w:jc w:val="both"/>
        <w:rPr>
          <w:sz w:val="20"/>
          <w:szCs w:val="20"/>
          <w:highlight w:val="white"/>
        </w:rPr>
      </w:pPr>
      <w:r>
        <w:rPr>
          <w:sz w:val="20"/>
          <w:szCs w:val="20"/>
          <w:highlight w:val="white"/>
        </w:rPr>
        <w:t xml:space="preserve"> Atsižvelgti į tėvų pageidavimus, pateiktus raštu, dėl kėlimo į aukštesnę klasę ar palikimo kartoti kursą.</w:t>
      </w:r>
    </w:p>
    <w:p w14:paraId="05BE09EC" w14:textId="77777777" w:rsidR="00D40958" w:rsidRDefault="00D40958" w:rsidP="00D40958">
      <w:pPr>
        <w:numPr>
          <w:ilvl w:val="0"/>
          <w:numId w:val="1"/>
        </w:numPr>
        <w:spacing w:line="276" w:lineRule="auto"/>
        <w:ind w:left="142" w:firstLine="284"/>
        <w:jc w:val="both"/>
        <w:rPr>
          <w:color w:val="000000"/>
          <w:sz w:val="20"/>
          <w:szCs w:val="20"/>
          <w:highlight w:val="white"/>
        </w:rPr>
      </w:pPr>
      <w:r>
        <w:rPr>
          <w:sz w:val="20"/>
          <w:szCs w:val="20"/>
          <w:highlight w:val="white"/>
        </w:rPr>
        <w:t xml:space="preserve"> Švietimo teikėjas, dėl objektyvių priežasčių negalintis užtikrinti mokiniui, besimokančiam pagal privalomojo švietimo programas, psichologinės, specialiosios pedagoginės, specialiosios ar socialinės pedagoginės </w:t>
      </w:r>
      <w:r>
        <w:rPr>
          <w:sz w:val="20"/>
          <w:szCs w:val="20"/>
          <w:highlight w:val="white"/>
        </w:rPr>
        <w:lastRenderedPageBreak/>
        <w:t xml:space="preserve">pagalbos, suderinusi su jo tėvais </w:t>
      </w:r>
      <w:r w:rsidRPr="0089348A">
        <w:rPr>
          <w:i/>
          <w:sz w:val="20"/>
          <w:szCs w:val="20"/>
          <w:highlight w:val="white"/>
        </w:rPr>
        <w:t>(globėjais),</w:t>
      </w:r>
      <w:r>
        <w:rPr>
          <w:sz w:val="20"/>
          <w:szCs w:val="20"/>
          <w:highlight w:val="white"/>
        </w:rPr>
        <w:t xml:space="preserve"> pedagogine psichologine bei vaikų teisių apsaugos tarnyba, turi teisę, vadovaujantis LR švietimo įstatymo 29 straipsnio 10, 11 punktais, siūlyti jam mokytis kitoje mokykloje. </w:t>
      </w:r>
    </w:p>
    <w:p w14:paraId="668F615F" w14:textId="77777777" w:rsidR="00D40958" w:rsidRDefault="00D40958" w:rsidP="00D40958">
      <w:pPr>
        <w:numPr>
          <w:ilvl w:val="0"/>
          <w:numId w:val="1"/>
        </w:numPr>
        <w:tabs>
          <w:tab w:val="left" w:pos="993"/>
        </w:tabs>
        <w:spacing w:line="276" w:lineRule="auto"/>
        <w:ind w:left="142" w:firstLine="284"/>
        <w:jc w:val="both"/>
        <w:rPr>
          <w:sz w:val="20"/>
          <w:szCs w:val="20"/>
          <w:highlight w:val="white"/>
        </w:rPr>
      </w:pPr>
      <w:r>
        <w:rPr>
          <w:color w:val="000000"/>
          <w:sz w:val="20"/>
          <w:szCs w:val="20"/>
          <w:highlight w:val="white"/>
        </w:rPr>
        <w:t>Nutraukus sutartį per 3 darbo dienas išduoti reikalingus dokumentus pagal ŠMM nustatytą tvarką.</w:t>
      </w:r>
    </w:p>
    <w:p w14:paraId="25977405" w14:textId="77777777" w:rsidR="00D40958" w:rsidRDefault="00D40958" w:rsidP="00D40958">
      <w:pPr>
        <w:numPr>
          <w:ilvl w:val="0"/>
          <w:numId w:val="1"/>
        </w:numPr>
        <w:spacing w:line="276" w:lineRule="auto"/>
        <w:ind w:left="142" w:firstLine="284"/>
        <w:jc w:val="both"/>
        <w:rPr>
          <w:color w:val="000000"/>
          <w:sz w:val="20"/>
          <w:szCs w:val="20"/>
          <w:highlight w:val="white"/>
        </w:rPr>
      </w:pPr>
      <w:r>
        <w:rPr>
          <w:color w:val="000000"/>
          <w:sz w:val="20"/>
          <w:szCs w:val="20"/>
          <w:highlight w:val="white"/>
        </w:rPr>
        <w:t>Pažeidus sutarties sąlygas, padarius mokyklai materialinę žalą, mokykla turi teisę taikyti drausminimo priemones pagal patvirtintą mokyklos  mokinių tvarkos ir elgesio aprašą, Lietuvos Respublikos civilinį kodeksą (toliau LR CK).</w:t>
      </w:r>
    </w:p>
    <w:p w14:paraId="3E4ABCFB" w14:textId="77777777" w:rsidR="00D40958" w:rsidRDefault="00D40958" w:rsidP="00D40958">
      <w:pPr>
        <w:spacing w:line="276" w:lineRule="auto"/>
        <w:ind w:left="567" w:firstLine="284"/>
        <w:jc w:val="both"/>
        <w:rPr>
          <w:b/>
          <w:bCs/>
          <w:sz w:val="20"/>
          <w:szCs w:val="20"/>
        </w:rPr>
      </w:pPr>
      <w:r>
        <w:rPr>
          <w:b/>
          <w:bCs/>
          <w:sz w:val="20"/>
          <w:szCs w:val="20"/>
        </w:rPr>
        <w:t>2. Mama, tėvas, globėja(s), rūpintoja(s) įsipareigoja:</w:t>
      </w:r>
    </w:p>
    <w:p w14:paraId="5440C8DE"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 xml:space="preserve">Užtikrinti, kad vaikas punktualiai ir reguliariai lankytų pamokas pagal patvirtintą tvarkaraštį, dėvėtų uniformą,  nesinaudotų mobiliuoju telefonu mokykloje nei pamokų, nei pertraukų, nei renginių metu, neįrašinėtų pokalbių ir nefilmuotų asmenų be jų sutikimo mokykloje ar mokyklos teritorijoje.  </w:t>
      </w:r>
    </w:p>
    <w:p w14:paraId="5466C4C3"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Aprūpinti, kad pamokose turėtų asmenines mokymosi priemones.</w:t>
      </w:r>
    </w:p>
    <w:p w14:paraId="05975E0F"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Padėti pasirinkti dorinio ugdymo dalyką, antrąją užsienio kalbą, apsispręsti dėl kryptingo dailinio ugdymo, neformaliojo ugdymo.</w:t>
      </w:r>
    </w:p>
    <w:p w14:paraId="1B002A89"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 xml:space="preserve">Užtikrinti, kad vaikas kiekvienais metais, ne vėliau kaip </w:t>
      </w:r>
      <w:r>
        <w:rPr>
          <w:b/>
          <w:bCs/>
          <w:sz w:val="20"/>
          <w:szCs w:val="20"/>
        </w:rPr>
        <w:t>iki rugsėjo 15 dienos,</w:t>
      </w:r>
      <w:r>
        <w:rPr>
          <w:sz w:val="20"/>
          <w:szCs w:val="20"/>
        </w:rPr>
        <w:t xml:space="preserve"> būtų pasitikrinęs sveikatą teisės akto nustatyta tvarka.</w:t>
      </w:r>
    </w:p>
    <w:p w14:paraId="706C8F60" w14:textId="77777777" w:rsidR="00D40958" w:rsidRDefault="00D40958" w:rsidP="00D40958">
      <w:pPr>
        <w:numPr>
          <w:ilvl w:val="0"/>
          <w:numId w:val="1"/>
        </w:numPr>
        <w:pBdr>
          <w:top w:val="nil"/>
          <w:left w:val="nil"/>
          <w:bottom w:val="nil"/>
          <w:right w:val="nil"/>
          <w:between w:val="nil"/>
        </w:pBdr>
        <w:tabs>
          <w:tab w:val="left" w:pos="567"/>
          <w:tab w:val="left" w:pos="993"/>
        </w:tabs>
        <w:spacing w:line="276" w:lineRule="auto"/>
        <w:ind w:left="0" w:firstLine="284"/>
        <w:jc w:val="both"/>
        <w:rPr>
          <w:color w:val="000000"/>
          <w:sz w:val="18"/>
          <w:szCs w:val="18"/>
        </w:rPr>
      </w:pPr>
      <w:r>
        <w:rPr>
          <w:color w:val="000000"/>
          <w:sz w:val="20"/>
          <w:szCs w:val="20"/>
        </w:rPr>
        <w:t xml:space="preserve">Apie vaiko ligą informuoti mokyklą tą pačią dieną susirgus, vadovautis mokyklos 1-10 klasių Mokinių lankomumo kontrolės tvarka. </w:t>
      </w:r>
    </w:p>
    <w:p w14:paraId="0FC54C44"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Leisti periodiškai arba esant būtinumui organizuoti Mokinio apžiūras dėl asmens higienos, pedikuliozės ir niežų.</w:t>
      </w:r>
    </w:p>
    <w:p w14:paraId="1F0B7FE2"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Nedelsiant pasiimti Mokinį iš mokyklos, kai jam nustatomi ūmių užkrečiamųjų ligų požymiai, apžiūrų metu randama utėlių ar glindų, kai Mokinio būklė reikalauja didesnės darbuotojų kompetencijos ar liga riboja jo dalyvavimą ugdomojoje veikloje, kelia pavojų kitų Mokinių ir darbuotojų sveikatai.</w:t>
      </w:r>
    </w:p>
    <w:p w14:paraId="1735B6E7" w14:textId="77777777" w:rsidR="00D40958" w:rsidRDefault="00D40958" w:rsidP="00D40958">
      <w:pPr>
        <w:numPr>
          <w:ilvl w:val="0"/>
          <w:numId w:val="1"/>
        </w:numPr>
        <w:tabs>
          <w:tab w:val="left" w:pos="993"/>
        </w:tabs>
        <w:spacing w:line="276" w:lineRule="auto"/>
        <w:ind w:left="0" w:firstLine="284"/>
        <w:jc w:val="both"/>
        <w:rPr>
          <w:sz w:val="20"/>
          <w:szCs w:val="20"/>
        </w:rPr>
      </w:pPr>
      <w:r>
        <w:rPr>
          <w:color w:val="000000"/>
          <w:sz w:val="20"/>
          <w:szCs w:val="20"/>
          <w:highlight w:val="white"/>
        </w:rPr>
        <w:t>Atlyginti  padarytą žalą mokyklai pagal mokinių darbo tvarkos ir elgesio aprašą, LR CK.</w:t>
      </w:r>
    </w:p>
    <w:p w14:paraId="02B67F6F" w14:textId="77777777" w:rsidR="00D40958" w:rsidRDefault="00D40958" w:rsidP="00D40958">
      <w:pPr>
        <w:numPr>
          <w:ilvl w:val="0"/>
          <w:numId w:val="1"/>
        </w:numPr>
        <w:tabs>
          <w:tab w:val="left" w:pos="993"/>
        </w:tabs>
        <w:spacing w:line="276" w:lineRule="auto"/>
        <w:ind w:left="0" w:firstLine="284"/>
        <w:jc w:val="both"/>
        <w:rPr>
          <w:sz w:val="20"/>
          <w:szCs w:val="20"/>
        </w:rPr>
      </w:pPr>
      <w:r>
        <w:rPr>
          <w:color w:val="000000"/>
          <w:sz w:val="20"/>
          <w:szCs w:val="20"/>
          <w:highlight w:val="white"/>
        </w:rPr>
        <w:t>Ugdyti pagarbą bendraamžiams, visiems bendruomenės nariams.</w:t>
      </w:r>
    </w:p>
    <w:p w14:paraId="2E436BB0"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Prisidėti prie mokyklos patalpų, erdvių puoselėjimo, aplinkos tvarkymo, edukacijų, renginių, švenčių</w:t>
      </w:r>
      <w:r w:rsidRPr="008E4A16">
        <w:rPr>
          <w:sz w:val="20"/>
          <w:szCs w:val="20"/>
        </w:rPr>
        <w:t xml:space="preserve"> </w:t>
      </w:r>
      <w:r>
        <w:rPr>
          <w:sz w:val="20"/>
          <w:szCs w:val="20"/>
        </w:rPr>
        <w:t xml:space="preserve">organizavimo. </w:t>
      </w:r>
    </w:p>
    <w:p w14:paraId="6B8718C7"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 xml:space="preserve">Užtikrinti, kad mokiniai nevartotų alkoholio, narkotinių medžiagų, nerūkytų, laikytųsi higienos normų  tradicinio ir netradicinio ugdymo proceso metu; </w:t>
      </w:r>
    </w:p>
    <w:p w14:paraId="38CE72F8" w14:textId="77777777" w:rsidR="00D40958" w:rsidRPr="008E4A16" w:rsidRDefault="00D40958" w:rsidP="00D40958">
      <w:pPr>
        <w:numPr>
          <w:ilvl w:val="0"/>
          <w:numId w:val="1"/>
        </w:numPr>
        <w:tabs>
          <w:tab w:val="left" w:pos="993"/>
        </w:tabs>
        <w:spacing w:line="276" w:lineRule="auto"/>
        <w:ind w:left="0" w:firstLine="284"/>
        <w:jc w:val="both"/>
        <w:rPr>
          <w:sz w:val="20"/>
          <w:szCs w:val="20"/>
        </w:rPr>
      </w:pPr>
      <w:r>
        <w:rPr>
          <w:sz w:val="20"/>
          <w:szCs w:val="20"/>
        </w:rPr>
        <w:t xml:space="preserve">Užtikrinti, kad mokiniai ateitų tvarkingais drabužiais, tvarkinga uniforma, kad paltus ir striukes paliktų rūbinėje ar spintelėje, neatsineštų pašalinių, su ugdymo procesu nesusijusių, daiktų;. </w:t>
      </w:r>
    </w:p>
    <w:p w14:paraId="631D647D"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Dalyvauti mokyklos savivaldoje, teikti paramą ir pasiūlymus, atsiradus tarpusavio santykiuose konfliktinėms situacijoms, elgtis tolerantiškai, atvirai, objektyviai ir savikritiškai. Išklausyti visus argumentus ir ieškoti objektyviausio sprendimo.</w:t>
      </w:r>
    </w:p>
    <w:p w14:paraId="79A50BCA"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Tėvai (globėjai) įsipareigoja visą su mokinio ugdymu susijusią komunikaciją vykdyti tik per elektroninį dienyną TAMO: kasdien susipažinti pateikiama informacija, kontroliuoti vaikui skirtų nurodymų vykdymą, stebėti mokinio pažangą, reaguoti į mokytojų pastabas ir teikti prašymus ar kitą oficialią informaciją.</w:t>
      </w:r>
    </w:p>
    <w:p w14:paraId="4BC2324D" w14:textId="77777777" w:rsidR="00D40958" w:rsidRDefault="00D40958" w:rsidP="00D40958">
      <w:pPr>
        <w:numPr>
          <w:ilvl w:val="0"/>
          <w:numId w:val="1"/>
        </w:numPr>
        <w:tabs>
          <w:tab w:val="left" w:pos="993"/>
        </w:tabs>
        <w:spacing w:line="276" w:lineRule="auto"/>
        <w:ind w:left="0" w:firstLine="284"/>
        <w:jc w:val="both"/>
        <w:rPr>
          <w:sz w:val="20"/>
          <w:szCs w:val="20"/>
        </w:rPr>
      </w:pPr>
      <w:r>
        <w:rPr>
          <w:sz w:val="20"/>
          <w:szCs w:val="20"/>
        </w:rPr>
        <w:t>Tėvai (globėjai) sutinka, kad mokinys gali būti fotografuojamas ir/ar filmuojamas mokykloje vykstančių ugdomųjų, kultūrinių, sportinių ir kitų viešų veiklų metu, o gauta medžiaga gali būti naudojama mokyklos informacinei ir viešinimo veiklai (mokyklos interneto svetainėje, socialiniuose tinkluose, informaciniuose leidiniuose, stenduose). Tėvai įsipareigoja informuoti mokyklą raštu, jei tokio sutikimo neteikia arba jį atšaukia.</w:t>
      </w:r>
    </w:p>
    <w:p w14:paraId="74109FCB" w14:textId="77777777" w:rsidR="00D40958" w:rsidRDefault="00D40958" w:rsidP="00D40958">
      <w:pPr>
        <w:spacing w:before="250" w:after="200" w:line="276" w:lineRule="auto"/>
        <w:ind w:firstLine="284"/>
        <w:jc w:val="center"/>
        <w:rPr>
          <w:b/>
          <w:bCs/>
          <w:color w:val="000000"/>
          <w:sz w:val="20"/>
          <w:szCs w:val="20"/>
          <w:highlight w:val="white"/>
        </w:rPr>
      </w:pPr>
      <w:r>
        <w:rPr>
          <w:b/>
          <w:bCs/>
          <w:color w:val="000000"/>
          <w:sz w:val="20"/>
          <w:szCs w:val="20"/>
          <w:highlight w:val="white"/>
        </w:rPr>
        <w:t xml:space="preserve">III. SUTARTIES GALIOJIMAS, NUTRAUKIMAS, </w:t>
      </w:r>
      <w:r w:rsidRPr="0089348A">
        <w:rPr>
          <w:b/>
          <w:bCs/>
          <w:color w:val="000000"/>
          <w:sz w:val="20"/>
          <w:szCs w:val="20"/>
          <w:highlight w:val="white"/>
        </w:rPr>
        <w:t>GINČŲ SPRENDIMAS</w:t>
      </w:r>
    </w:p>
    <w:p w14:paraId="3CCF1732" w14:textId="77777777" w:rsidR="00D40958" w:rsidRDefault="00D40958" w:rsidP="00D40958">
      <w:pPr>
        <w:numPr>
          <w:ilvl w:val="0"/>
          <w:numId w:val="1"/>
        </w:numPr>
        <w:ind w:left="0" w:firstLine="284"/>
        <w:jc w:val="both"/>
        <w:rPr>
          <w:sz w:val="20"/>
          <w:szCs w:val="20"/>
        </w:rPr>
      </w:pPr>
      <w:r>
        <w:rPr>
          <w:sz w:val="20"/>
          <w:szCs w:val="20"/>
        </w:rPr>
        <w:t xml:space="preserve"> Sutartis sudaryta ____</w:t>
      </w:r>
      <w:r>
        <w:rPr>
          <w:sz w:val="20"/>
          <w:szCs w:val="20"/>
          <w:u w:val="single"/>
        </w:rPr>
        <w:t>_</w:t>
      </w:r>
      <w:r>
        <w:rPr>
          <w:sz w:val="20"/>
          <w:szCs w:val="20"/>
        </w:rPr>
        <w:t xml:space="preserve">___ metams įsigalioja nuo pirmos mokslo dienos ir galioja iki mokinys baigs pagrindinio ugdymo I pakopos  programą. </w:t>
      </w:r>
    </w:p>
    <w:p w14:paraId="6FB9BB18" w14:textId="77777777" w:rsidR="00D40958" w:rsidRDefault="00D40958" w:rsidP="00D40958">
      <w:pPr>
        <w:numPr>
          <w:ilvl w:val="0"/>
          <w:numId w:val="1"/>
        </w:numPr>
        <w:ind w:left="0" w:firstLine="284"/>
        <w:jc w:val="both"/>
        <w:rPr>
          <w:sz w:val="20"/>
          <w:szCs w:val="20"/>
        </w:rPr>
      </w:pPr>
      <w:r>
        <w:rPr>
          <w:sz w:val="20"/>
          <w:szCs w:val="20"/>
        </w:rPr>
        <w:t xml:space="preserve"> Sutartis gali būti  nutraukta </w:t>
      </w:r>
      <w:r w:rsidRPr="0089348A">
        <w:rPr>
          <w:sz w:val="20"/>
          <w:szCs w:val="20"/>
        </w:rPr>
        <w:t>vienai iš šalių grubiai pažeidus Sutarties sąlygas.</w:t>
      </w:r>
      <w:r>
        <w:rPr>
          <w:sz w:val="20"/>
          <w:szCs w:val="20"/>
        </w:rPr>
        <w:t xml:space="preserve"> </w:t>
      </w:r>
    </w:p>
    <w:p w14:paraId="434B7111" w14:textId="77777777" w:rsidR="00D40958" w:rsidRDefault="00D40958" w:rsidP="00D40958">
      <w:pPr>
        <w:numPr>
          <w:ilvl w:val="0"/>
          <w:numId w:val="1"/>
        </w:numPr>
        <w:tabs>
          <w:tab w:val="left" w:pos="0"/>
          <w:tab w:val="left" w:pos="993"/>
        </w:tabs>
        <w:ind w:left="0" w:firstLine="284"/>
        <w:jc w:val="both"/>
        <w:rPr>
          <w:sz w:val="20"/>
          <w:szCs w:val="20"/>
          <w:highlight w:val="white"/>
        </w:rPr>
      </w:pPr>
      <w:r>
        <w:rPr>
          <w:color w:val="000000"/>
          <w:sz w:val="20"/>
          <w:szCs w:val="20"/>
          <w:highlight w:val="white"/>
        </w:rPr>
        <w:t xml:space="preserve">Ginčytini ugdymo proceso organizavimo, mokyklos veiklos, sutarties pažeidimo klausimai  sprendžiami mokyklos taryboje, atskirais atvejais - dalyvaujant Panevėžio miesto savivaldybės švietimo skyriaus atstovams, arba apskundžiami pagal Lietuvos Respublikos įstatymus. </w:t>
      </w:r>
    </w:p>
    <w:p w14:paraId="403D8200" w14:textId="77777777" w:rsidR="00D40958" w:rsidRDefault="00D40958" w:rsidP="00D40958">
      <w:pPr>
        <w:tabs>
          <w:tab w:val="left" w:pos="0"/>
        </w:tabs>
        <w:ind w:firstLine="284"/>
        <w:jc w:val="both"/>
        <w:rPr>
          <w:color w:val="000000"/>
          <w:sz w:val="20"/>
          <w:szCs w:val="20"/>
          <w:highlight w:val="white"/>
        </w:rPr>
      </w:pPr>
      <w:r>
        <w:rPr>
          <w:color w:val="000000"/>
          <w:sz w:val="20"/>
          <w:szCs w:val="20"/>
          <w:highlight w:val="white"/>
        </w:rPr>
        <w:t>3</w:t>
      </w:r>
      <w:r>
        <w:rPr>
          <w:sz w:val="20"/>
          <w:szCs w:val="20"/>
          <w:highlight w:val="white"/>
        </w:rPr>
        <w:t>9</w:t>
      </w:r>
      <w:r>
        <w:rPr>
          <w:color w:val="000000"/>
          <w:sz w:val="20"/>
          <w:szCs w:val="20"/>
          <w:highlight w:val="white"/>
        </w:rPr>
        <w:t xml:space="preserve">. Sutartis sudaryta dviem egzemplioriais, turinčiais vienodą juridinę galią (po vieną kiekvienai šaliai). </w:t>
      </w:r>
    </w:p>
    <w:p w14:paraId="12B11843" w14:textId="77777777" w:rsidR="00D40958" w:rsidRPr="00A326DC" w:rsidRDefault="00D40958" w:rsidP="00D40958">
      <w:pPr>
        <w:spacing w:line="276" w:lineRule="auto"/>
        <w:ind w:firstLine="284"/>
        <w:jc w:val="both"/>
        <w:rPr>
          <w:b/>
          <w:bCs/>
          <w:sz w:val="20"/>
          <w:szCs w:val="20"/>
        </w:rPr>
      </w:pPr>
    </w:p>
    <w:p w14:paraId="2EFC8926" w14:textId="77777777" w:rsidR="00D40958" w:rsidRPr="00A326DC" w:rsidRDefault="00D40958" w:rsidP="00D40958">
      <w:pPr>
        <w:spacing w:line="276" w:lineRule="auto"/>
        <w:ind w:firstLine="284"/>
        <w:jc w:val="center"/>
        <w:rPr>
          <w:b/>
          <w:bCs/>
          <w:sz w:val="20"/>
          <w:szCs w:val="20"/>
        </w:rPr>
      </w:pPr>
      <w:r w:rsidRPr="00A326DC">
        <w:rPr>
          <w:b/>
          <w:sz w:val="20"/>
          <w:szCs w:val="20"/>
        </w:rPr>
        <w:t xml:space="preserve">   SUTINKU</w:t>
      </w:r>
    </w:p>
    <w:p w14:paraId="2926433C" w14:textId="77777777" w:rsidR="00D40958" w:rsidRDefault="00D40958" w:rsidP="00D40958">
      <w:pPr>
        <w:spacing w:line="276" w:lineRule="auto"/>
        <w:ind w:firstLine="284"/>
        <w:jc w:val="both"/>
        <w:rPr>
          <w:sz w:val="20"/>
          <w:szCs w:val="20"/>
        </w:rPr>
      </w:pPr>
      <w:r>
        <w:rPr>
          <w:b/>
          <w:bCs/>
          <w:sz w:val="20"/>
          <w:szCs w:val="20"/>
        </w:rPr>
        <w:t>Sutarties šalių parašai:</w:t>
      </w:r>
      <w:r>
        <w:rPr>
          <w:sz w:val="20"/>
          <w:szCs w:val="20"/>
        </w:rPr>
        <w:t xml:space="preserve"> </w:t>
      </w:r>
      <w:r>
        <w:rPr>
          <w:sz w:val="20"/>
          <w:szCs w:val="20"/>
        </w:rPr>
        <w:tab/>
      </w:r>
    </w:p>
    <w:p w14:paraId="3BEE12C3" w14:textId="77777777" w:rsidR="00D40958" w:rsidRDefault="00D40958" w:rsidP="00D40958">
      <w:pPr>
        <w:spacing w:line="276" w:lineRule="auto"/>
        <w:ind w:firstLine="284"/>
        <w:jc w:val="both"/>
        <w:rPr>
          <w:sz w:val="20"/>
          <w:szCs w:val="20"/>
        </w:rPr>
      </w:pPr>
      <w:r>
        <w:rPr>
          <w:sz w:val="20"/>
          <w:szCs w:val="20"/>
        </w:rPr>
        <w:tab/>
      </w:r>
      <w:r>
        <w:rPr>
          <w:sz w:val="20"/>
          <w:szCs w:val="20"/>
        </w:rPr>
        <w:tab/>
        <w:t xml:space="preserve">         </w:t>
      </w:r>
    </w:p>
    <w:p w14:paraId="3752A4FF" w14:textId="77777777" w:rsidR="00D40958" w:rsidRDefault="00D40958" w:rsidP="00D40958">
      <w:pPr>
        <w:tabs>
          <w:tab w:val="left" w:pos="5728"/>
        </w:tabs>
        <w:ind w:firstLine="284"/>
        <w:jc w:val="both"/>
        <w:rPr>
          <w:sz w:val="20"/>
          <w:szCs w:val="20"/>
        </w:rPr>
      </w:pPr>
      <w:r>
        <w:rPr>
          <w:sz w:val="20"/>
          <w:szCs w:val="20"/>
        </w:rPr>
        <w:t xml:space="preserve">Direktorė Minolė Petronytė-Kairienė  </w:t>
      </w:r>
      <w:r>
        <w:rPr>
          <w:sz w:val="20"/>
          <w:szCs w:val="20"/>
        </w:rPr>
        <w:tab/>
        <w:t>Tėvų, globėjo(s), rūpintojo(s)  Vardas  Pavardė</w:t>
      </w:r>
    </w:p>
    <w:p w14:paraId="7890A286" w14:textId="77777777" w:rsidR="00D40958" w:rsidRDefault="00D40958" w:rsidP="00D40958">
      <w:pPr>
        <w:ind w:firstLine="284"/>
        <w:jc w:val="both"/>
        <w:rPr>
          <w:sz w:val="20"/>
          <w:szCs w:val="20"/>
        </w:rPr>
      </w:pPr>
      <w:r>
        <w:rPr>
          <w:sz w:val="20"/>
          <w:szCs w:val="20"/>
        </w:rPr>
        <w:tab/>
      </w:r>
      <w:r>
        <w:rPr>
          <w:sz w:val="20"/>
          <w:szCs w:val="20"/>
        </w:rPr>
        <w:tab/>
        <w:t xml:space="preserve">                               </w:t>
      </w:r>
    </w:p>
    <w:p w14:paraId="5FB7F15A" w14:textId="77777777" w:rsidR="00D40958" w:rsidRDefault="00D40958" w:rsidP="00D40958">
      <w:pPr>
        <w:ind w:firstLine="284"/>
        <w:jc w:val="both"/>
        <w:rPr>
          <w:sz w:val="20"/>
          <w:szCs w:val="20"/>
        </w:rPr>
      </w:pPr>
      <w:r>
        <w:rPr>
          <w:sz w:val="20"/>
          <w:szCs w:val="20"/>
        </w:rPr>
        <w:t xml:space="preserve">                                                                                                              _____________________________________</w:t>
      </w:r>
    </w:p>
    <w:p w14:paraId="2EB30182" w14:textId="77777777" w:rsidR="00D40958" w:rsidRDefault="00D40958" w:rsidP="00D40958">
      <w:pPr>
        <w:ind w:firstLine="284"/>
        <w:jc w:val="both"/>
        <w:rPr>
          <w:sz w:val="20"/>
          <w:szCs w:val="20"/>
        </w:rPr>
      </w:pPr>
      <w:r>
        <w:rPr>
          <w:sz w:val="20"/>
          <w:szCs w:val="20"/>
        </w:rPr>
        <w:t xml:space="preserve"> …………………………………</w:t>
      </w:r>
      <w:r>
        <w:rPr>
          <w:i/>
          <w:iCs/>
          <w:sz w:val="20"/>
          <w:szCs w:val="20"/>
        </w:rPr>
        <w:t>(parašas)</w:t>
      </w:r>
      <w:r>
        <w:rPr>
          <w:sz w:val="20"/>
          <w:szCs w:val="20"/>
        </w:rPr>
        <w:t xml:space="preserve">                                               ………….…………………………</w:t>
      </w:r>
    </w:p>
    <w:p w14:paraId="244D9CB7" w14:textId="54713B2C" w:rsidR="00D40958" w:rsidRDefault="00D40958" w:rsidP="00D40958">
      <w:pPr>
        <w:ind w:firstLine="284"/>
        <w:jc w:val="right"/>
        <w:rPr>
          <w:sz w:val="20"/>
          <w:szCs w:val="20"/>
        </w:rPr>
      </w:pPr>
      <w:r>
        <w:rPr>
          <w:sz w:val="20"/>
          <w:szCs w:val="20"/>
        </w:rPr>
        <w:t>______________________</w:t>
      </w:r>
      <w:r w:rsidR="000208ED">
        <w:rPr>
          <w:sz w:val="20"/>
          <w:szCs w:val="20"/>
        </w:rPr>
        <w:t>__</w:t>
      </w:r>
    </w:p>
    <w:p w14:paraId="22DCB425" w14:textId="024BBB61" w:rsidR="00953442" w:rsidRPr="000208ED" w:rsidRDefault="00D40958" w:rsidP="000208ED">
      <w:pPr>
        <w:ind w:firstLine="284"/>
        <w:jc w:val="center"/>
        <w:rPr>
          <w:sz w:val="20"/>
          <w:szCs w:val="20"/>
        </w:rPr>
      </w:pPr>
      <w:r>
        <w:rPr>
          <w:sz w:val="20"/>
          <w:szCs w:val="20"/>
        </w:rPr>
        <w:t xml:space="preserve">                                                                                                                                      </w:t>
      </w:r>
      <w:r>
        <w:rPr>
          <w:i/>
          <w:iCs/>
          <w:sz w:val="20"/>
          <w:szCs w:val="20"/>
        </w:rPr>
        <w:t>(parašas)</w:t>
      </w:r>
    </w:p>
    <w:sectPr w:rsidR="00953442" w:rsidRPr="000208ED" w:rsidSect="000208ED">
      <w:pgSz w:w="11907" w:h="16839"/>
      <w:pgMar w:top="709" w:right="567" w:bottom="709" w:left="1418"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76442"/>
    <w:multiLevelType w:val="multilevel"/>
    <w:tmpl w:val="F348B5B2"/>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58"/>
    <w:rsid w:val="000208ED"/>
    <w:rsid w:val="008D4F58"/>
    <w:rsid w:val="00D07D3E"/>
    <w:rsid w:val="00D40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CE68"/>
  <w15:docId w15:val="{16BB43ED-2D8D-44E2-B83B-210CCA8F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40958"/>
    <w:pPr>
      <w:spacing w:after="0" w:line="240" w:lineRule="auto"/>
    </w:pPr>
    <w:rPr>
      <w:rFonts w:ascii="Times New Roman" w:eastAsia="Times New Roman" w:hAnsi="Times New Roman" w:cs="Times New Roman"/>
      <w:sz w:val="24"/>
      <w:szCs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kark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7466</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Karkos mokykla</cp:lastModifiedBy>
  <cp:revision>2</cp:revision>
  <cp:lastPrinted>2026-05-25T05:36:00Z</cp:lastPrinted>
  <dcterms:created xsi:type="dcterms:W3CDTF">2026-05-25T05:36:00Z</dcterms:created>
  <dcterms:modified xsi:type="dcterms:W3CDTF">2026-05-25T05:36:00Z</dcterms:modified>
</cp:coreProperties>
</file>